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25" w:rsidRDefault="00314FFF">
      <w:pPr>
        <w:pStyle w:val="Titel"/>
      </w:pPr>
      <w:r>
        <w:t>Klara</w:t>
      </w:r>
      <w:r w:rsidR="00095C2E">
        <w:t xml:space="preserve">schule: Merkblatt zum Schwimmunterricht </w:t>
      </w:r>
    </w:p>
    <w:p w:rsidR="003D1F25" w:rsidRDefault="002B3C33">
      <w:pPr>
        <w:pStyle w:val="berschrift3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8.15pt;margin-top:12.65pt;width:234pt;height:1in;z-index:2" stroked="f">
            <v:textbox>
              <w:txbxContent>
                <w:p w:rsidR="003D1F25" w:rsidRDefault="00095C2E">
                  <w:pPr>
                    <w:pStyle w:val="Textkrper-Zeileneinzug"/>
                    <w:numPr>
                      <w:ilvl w:val="0"/>
                      <w:numId w:val="1"/>
                    </w:numPr>
                    <w:ind w:left="568" w:hanging="284"/>
                  </w:pPr>
                  <w:r>
                    <w:rPr>
                      <w:sz w:val="22"/>
                    </w:rPr>
                    <w:t>Badekappe</w:t>
                  </w:r>
                  <w:r>
                    <w:t xml:space="preserve"> im Bismarckbad</w:t>
                  </w:r>
                </w:p>
                <w:p w:rsidR="003D1F25" w:rsidRDefault="00095C2E">
                  <w:pPr>
                    <w:ind w:left="568"/>
                  </w:pPr>
                  <w:r>
                    <w:t>Im Lehrschwimmbecken an der Bismarckstraße ist das Tragen einer Badekappe erwünscht, weil die Filteranlage sonst zu häufig gereinigt werden muss.</w:t>
                  </w:r>
                </w:p>
                <w:p w:rsidR="003D1F25" w:rsidRDefault="003D1F25">
                  <w:pPr>
                    <w:ind w:left="568"/>
                  </w:pPr>
                </w:p>
              </w:txbxContent>
            </v:textbox>
          </v:shape>
        </w:pict>
      </w:r>
      <w:r w:rsidR="00095C2E">
        <w:t>Mitzubringen sind in jedem Falle:</w:t>
      </w:r>
    </w:p>
    <w:p w:rsidR="003D1F25" w:rsidRDefault="00095C2E">
      <w:pPr>
        <w:pStyle w:val="Textkrper"/>
      </w:pPr>
      <w:r>
        <w:t>(Wer das nicht hat, darf nicht ins Wasser!)</w:t>
      </w:r>
    </w:p>
    <w:p w:rsidR="003D1F25" w:rsidRDefault="00095C2E">
      <w:pPr>
        <w:pStyle w:val="Textkrper-Zeileneinzug"/>
        <w:numPr>
          <w:ilvl w:val="0"/>
          <w:numId w:val="1"/>
        </w:numPr>
        <w:ind w:left="568" w:hanging="284"/>
        <w:rPr>
          <w:sz w:val="22"/>
        </w:rPr>
      </w:pPr>
      <w:r>
        <w:rPr>
          <w:sz w:val="22"/>
        </w:rPr>
        <w:t>Badehose bzw. Badeanzug</w:t>
      </w:r>
    </w:p>
    <w:p w:rsidR="003D1F25" w:rsidRDefault="00095C2E">
      <w:pPr>
        <w:pStyle w:val="Textkrper-Zeileneinzug"/>
        <w:numPr>
          <w:ilvl w:val="0"/>
          <w:numId w:val="1"/>
        </w:numPr>
        <w:ind w:left="568" w:hanging="284"/>
        <w:rPr>
          <w:sz w:val="22"/>
        </w:rPr>
      </w:pPr>
      <w:r>
        <w:rPr>
          <w:sz w:val="22"/>
        </w:rPr>
        <w:t>Handtuch</w:t>
      </w:r>
    </w:p>
    <w:p w:rsidR="003D1F25" w:rsidRDefault="00095C2E">
      <w:pPr>
        <w:pStyle w:val="Textkrper-Zeileneinzug"/>
        <w:numPr>
          <w:ilvl w:val="0"/>
          <w:numId w:val="1"/>
        </w:numPr>
        <w:ind w:left="568" w:hanging="284"/>
        <w:rPr>
          <w:sz w:val="22"/>
        </w:rPr>
      </w:pPr>
      <w:r>
        <w:rPr>
          <w:sz w:val="22"/>
        </w:rPr>
        <w:t>Seife oder Duschschaum</w:t>
      </w:r>
    </w:p>
    <w:p w:rsidR="003D1F25" w:rsidRDefault="00095C2E">
      <w:pPr>
        <w:pStyle w:val="Textkrper-Zeileneinzug"/>
        <w:numPr>
          <w:ilvl w:val="0"/>
          <w:numId w:val="1"/>
        </w:numPr>
        <w:ind w:left="568" w:hanging="284"/>
        <w:rPr>
          <w:sz w:val="22"/>
        </w:rPr>
      </w:pPr>
      <w:r>
        <w:rPr>
          <w:sz w:val="22"/>
        </w:rPr>
        <w:t>Kopfbedeckung für Hin- und Rückweg (Mütze, Kapuze, ...)</w:t>
      </w:r>
    </w:p>
    <w:p w:rsidR="003D1F25" w:rsidRDefault="003D1F25">
      <w:pPr>
        <w:pStyle w:val="berschrift2"/>
        <w:rPr>
          <w:sz w:val="22"/>
        </w:rPr>
        <w:sectPr w:rsidR="003D1F25">
          <w:headerReference w:type="default" r:id="rId8"/>
          <w:footerReference w:type="default" r:id="rId9"/>
          <w:pgSz w:w="11906" w:h="16838"/>
          <w:pgMar w:top="851" w:right="851" w:bottom="1021" w:left="1418" w:header="720" w:footer="720" w:gutter="0"/>
          <w:cols w:space="720"/>
        </w:sectPr>
      </w:pPr>
    </w:p>
    <w:p w:rsidR="003D1F25" w:rsidRDefault="00095C2E">
      <w:pPr>
        <w:pStyle w:val="berschrift3"/>
      </w:pPr>
      <w:r>
        <w:lastRenderedPageBreak/>
        <w:t>Ganz nützlich:</w:t>
      </w:r>
    </w:p>
    <w:p w:rsidR="003D1F25" w:rsidRDefault="00095C2E">
      <w:pPr>
        <w:pStyle w:val="Textkrper-Zeileneinzug"/>
        <w:numPr>
          <w:ilvl w:val="0"/>
          <w:numId w:val="1"/>
        </w:numPr>
        <w:ind w:left="568" w:hanging="284"/>
        <w:rPr>
          <w:sz w:val="22"/>
        </w:rPr>
      </w:pPr>
      <w:r>
        <w:rPr>
          <w:sz w:val="22"/>
        </w:rPr>
        <w:t>Badeschuhe (falls vorhanden)</w:t>
      </w:r>
    </w:p>
    <w:p w:rsidR="003D1F25" w:rsidRDefault="00095C2E">
      <w:pPr>
        <w:pStyle w:val="Textkrper-Zeileneinzug"/>
        <w:numPr>
          <w:ilvl w:val="0"/>
          <w:numId w:val="1"/>
        </w:numPr>
        <w:ind w:left="568" w:hanging="284"/>
        <w:rPr>
          <w:sz w:val="22"/>
        </w:rPr>
      </w:pPr>
      <w:r>
        <w:rPr>
          <w:sz w:val="22"/>
        </w:rPr>
        <w:t>praktische Kleidung</w:t>
      </w:r>
      <w:proofErr w:type="gramStart"/>
      <w:r>
        <w:rPr>
          <w:sz w:val="22"/>
        </w:rPr>
        <w:t>,</w:t>
      </w:r>
      <w:proofErr w:type="gramEnd"/>
      <w:r>
        <w:rPr>
          <w:sz w:val="22"/>
        </w:rPr>
        <w:br/>
        <w:t>(Das Kind sollte sich zügig allein umkleiden können.)</w:t>
      </w:r>
    </w:p>
    <w:p w:rsidR="003D1F25" w:rsidRDefault="00095C2E">
      <w:pPr>
        <w:pStyle w:val="berschrift3"/>
      </w:pPr>
      <w:r>
        <w:lastRenderedPageBreak/>
        <w:t>Auf keinen Fall darf man mitnehmen:</w:t>
      </w:r>
    </w:p>
    <w:p w:rsidR="003D1F25" w:rsidRDefault="00095C2E">
      <w:pPr>
        <w:pStyle w:val="Textkrper-Zeileneinzug"/>
        <w:numPr>
          <w:ilvl w:val="0"/>
          <w:numId w:val="1"/>
        </w:numPr>
        <w:ind w:left="568" w:hanging="284"/>
        <w:rPr>
          <w:sz w:val="22"/>
        </w:rPr>
      </w:pPr>
      <w:r>
        <w:rPr>
          <w:sz w:val="22"/>
        </w:rPr>
        <w:t xml:space="preserve">Ess- oder Trinkbares </w:t>
      </w:r>
      <w:r>
        <w:rPr>
          <w:sz w:val="22"/>
        </w:rPr>
        <w:br/>
        <w:t>(Weder im Schwimmbad noch während der Busfahrt ist Essen und Trinken erlaubt.)</w:t>
      </w:r>
    </w:p>
    <w:p w:rsidR="003D1F25" w:rsidRDefault="00095C2E">
      <w:pPr>
        <w:pStyle w:val="Textkrper-Zeileneinzug"/>
        <w:numPr>
          <w:ilvl w:val="0"/>
          <w:numId w:val="1"/>
        </w:numPr>
        <w:ind w:left="568" w:hanging="284"/>
        <w:rPr>
          <w:sz w:val="22"/>
        </w:rPr>
      </w:pPr>
      <w:r>
        <w:rPr>
          <w:sz w:val="22"/>
        </w:rPr>
        <w:t>Wertgegenstände (Uhren, Schmuck usw.)</w:t>
      </w:r>
    </w:p>
    <w:p w:rsidR="003D1F25" w:rsidRDefault="003D1F25">
      <w:pPr>
        <w:pStyle w:val="berschrift3"/>
        <w:rPr>
          <w:sz w:val="22"/>
        </w:rPr>
        <w:sectPr w:rsidR="003D1F25">
          <w:type w:val="continuous"/>
          <w:pgSz w:w="11906" w:h="16838"/>
          <w:pgMar w:top="851" w:right="851" w:bottom="1021" w:left="1418" w:header="720" w:footer="720" w:gutter="0"/>
          <w:cols w:num="2" w:space="720" w:equalWidth="0">
            <w:col w:w="4464" w:space="708"/>
            <w:col w:w="4464"/>
          </w:cols>
        </w:sectPr>
      </w:pPr>
    </w:p>
    <w:p w:rsidR="003D1F25" w:rsidRDefault="00095C2E">
      <w:pPr>
        <w:pStyle w:val="berschrift3"/>
      </w:pPr>
      <w:r>
        <w:lastRenderedPageBreak/>
        <w:t>Im Krankheitsfall</w:t>
      </w:r>
    </w:p>
    <w:p w:rsidR="003D1F25" w:rsidRDefault="00095C2E">
      <w:pPr>
        <w:pStyle w:val="Textkrper-Zeileneinzug"/>
        <w:numPr>
          <w:ilvl w:val="0"/>
          <w:numId w:val="1"/>
        </w:numPr>
        <w:ind w:left="568" w:hanging="284"/>
        <w:rPr>
          <w:sz w:val="20"/>
        </w:rPr>
      </w:pPr>
      <w:r>
        <w:rPr>
          <w:sz w:val="20"/>
        </w:rPr>
        <w:t>Kann das Kind wegen einer Erkrankung am gesamten Unterricht nicht teilnehmen, genügt die übl</w:t>
      </w:r>
      <w:bookmarkStart w:id="0" w:name="_GoBack"/>
      <w:bookmarkEnd w:id="0"/>
      <w:r>
        <w:rPr>
          <w:sz w:val="20"/>
        </w:rPr>
        <w:t>iche Entschuldigung beim Klassenlehrer</w:t>
      </w:r>
    </w:p>
    <w:p w:rsidR="003D1F25" w:rsidRDefault="00095C2E">
      <w:pPr>
        <w:pStyle w:val="Textkrper-Zeileneinzug"/>
        <w:numPr>
          <w:ilvl w:val="0"/>
          <w:numId w:val="1"/>
        </w:numPr>
        <w:ind w:left="568" w:hanging="284"/>
        <w:rPr>
          <w:sz w:val="20"/>
        </w:rPr>
      </w:pPr>
      <w:r>
        <w:rPr>
          <w:sz w:val="20"/>
        </w:rPr>
        <w:t xml:space="preserve">Soll das Kind nur am Schwimmunterricht nicht teilnehmen, benötigt es am gleichen Tage eine schriftliche Entschuldigung, die dem Schwimmlehrer / der Schwimmlehrerin übergeben wird. </w:t>
      </w:r>
      <w:r>
        <w:rPr>
          <w:sz w:val="20"/>
        </w:rPr>
        <w:br/>
        <w:t xml:space="preserve">In der Regel fährt das Kind mit in die Schwimmhalle und wird dort beaufsichtigt. </w:t>
      </w:r>
      <w:r>
        <w:rPr>
          <w:sz w:val="20"/>
        </w:rPr>
        <w:br/>
        <w:t xml:space="preserve">Die Eltern geben dem Kind deshalb in einem solchen Falle unbedingt ein T-Shirt </w:t>
      </w:r>
      <w:r w:rsidR="00B011F4">
        <w:rPr>
          <w:sz w:val="20"/>
        </w:rPr>
        <w:t>und</w:t>
      </w:r>
      <w:r>
        <w:rPr>
          <w:sz w:val="20"/>
        </w:rPr>
        <w:t xml:space="preserve"> eine kurze Hose mit, da es in d</w:t>
      </w:r>
      <w:r w:rsidR="00B011F4">
        <w:rPr>
          <w:sz w:val="20"/>
        </w:rPr>
        <w:t xml:space="preserve">en Schwimmbädern sehr warm ist und der Zutritt zum </w:t>
      </w:r>
      <w:proofErr w:type="spellStart"/>
      <w:r w:rsidR="00B011F4">
        <w:rPr>
          <w:sz w:val="20"/>
        </w:rPr>
        <w:t>DINamare</w:t>
      </w:r>
      <w:proofErr w:type="spellEnd"/>
      <w:r w:rsidR="00B011F4">
        <w:rPr>
          <w:sz w:val="20"/>
        </w:rPr>
        <w:t xml:space="preserve"> ohne Sportzeug nicht gestattet wird.</w:t>
      </w:r>
      <w:r>
        <w:rPr>
          <w:sz w:val="20"/>
        </w:rPr>
        <w:br/>
        <w:t>Lesestoff gegen die Langeweile ist angebracht, denn das Kind hält sich während der Zeit nur an einem bestimmten Platz auf.</w:t>
      </w:r>
    </w:p>
    <w:p w:rsidR="003D1F25" w:rsidRDefault="00095C2E">
      <w:pPr>
        <w:pStyle w:val="berschrift1"/>
        <w:pBdr>
          <w:bottom w:val="single" w:sz="4" w:space="1" w:color="auto"/>
        </w:pBdr>
        <w:spacing w:before="0"/>
        <w:rPr>
          <w:sz w:val="32"/>
        </w:rPr>
      </w:pPr>
      <w:r>
        <w:rPr>
          <w:sz w:val="32"/>
        </w:rPr>
        <w:t>Verhalten ...</w:t>
      </w:r>
    </w:p>
    <w:p w:rsidR="003D1F25" w:rsidRDefault="003D1F25">
      <w:pPr>
        <w:pStyle w:val="berschrift3"/>
        <w:pBdr>
          <w:bottom w:val="single" w:sz="4" w:space="1" w:color="auto"/>
        </w:pBdr>
        <w:spacing w:before="0"/>
        <w:rPr>
          <w:sz w:val="32"/>
        </w:rPr>
        <w:sectPr w:rsidR="003D1F25">
          <w:type w:val="continuous"/>
          <w:pgSz w:w="11906" w:h="16838"/>
          <w:pgMar w:top="851" w:right="851" w:bottom="1021" w:left="1418" w:header="720" w:footer="720" w:gutter="0"/>
          <w:cols w:space="720"/>
        </w:sectPr>
      </w:pPr>
    </w:p>
    <w:p w:rsidR="003D1F25" w:rsidRDefault="00095C2E">
      <w:pPr>
        <w:pStyle w:val="berschrift3"/>
      </w:pPr>
      <w:r>
        <w:lastRenderedPageBreak/>
        <w:t>..... auf dem Hinweg</w:t>
      </w:r>
    </w:p>
    <w:p w:rsidR="003D1F25" w:rsidRDefault="00095C2E">
      <w:pPr>
        <w:pStyle w:val="Textkrper"/>
        <w:rPr>
          <w:sz w:val="20"/>
        </w:rPr>
      </w:pPr>
      <w:r>
        <w:rPr>
          <w:sz w:val="20"/>
        </w:rPr>
        <w:t>Während der Busfahrt müssen alle sitzen bleiben.</w:t>
      </w:r>
    </w:p>
    <w:p w:rsidR="003D1F25" w:rsidRDefault="00095C2E">
      <w:pPr>
        <w:pStyle w:val="Textkrper"/>
        <w:rPr>
          <w:sz w:val="20"/>
        </w:rPr>
      </w:pPr>
      <w:r>
        <w:rPr>
          <w:sz w:val="20"/>
        </w:rPr>
        <w:t>Niemand darf  aufstehen, bevor der Bus hält.</w:t>
      </w:r>
    </w:p>
    <w:p w:rsidR="003D1F25" w:rsidRDefault="00095C2E">
      <w:pPr>
        <w:pStyle w:val="Textkrper"/>
        <w:rPr>
          <w:sz w:val="20"/>
        </w:rPr>
      </w:pPr>
      <w:r>
        <w:rPr>
          <w:sz w:val="20"/>
        </w:rPr>
        <w:t>Alle Kinder stellen sich nach dem Aussteigen am vorgesehenen Platz zu zweit auf.</w:t>
      </w:r>
    </w:p>
    <w:p w:rsidR="003D1F25" w:rsidRDefault="00095C2E">
      <w:pPr>
        <w:pStyle w:val="berschrift3"/>
      </w:pPr>
      <w:r>
        <w:t>..... im Umkleideraum</w:t>
      </w:r>
    </w:p>
    <w:p w:rsidR="003D1F25" w:rsidRDefault="00095C2E">
      <w:pPr>
        <w:pStyle w:val="Textkrper"/>
        <w:rPr>
          <w:sz w:val="20"/>
        </w:rPr>
      </w:pPr>
      <w:r>
        <w:rPr>
          <w:sz w:val="20"/>
        </w:rPr>
        <w:t>Jedes Kind sucht sich einen Platz und einen Kleiderhaken (Lehrschwimmbecken) bzw. einen Schrank (</w:t>
      </w:r>
      <w:proofErr w:type="spellStart"/>
      <w:r w:rsidR="00B011F4">
        <w:rPr>
          <w:sz w:val="20"/>
        </w:rPr>
        <w:t>DINamare</w:t>
      </w:r>
      <w:proofErr w:type="spellEnd"/>
      <w:r>
        <w:rPr>
          <w:sz w:val="20"/>
        </w:rPr>
        <w:t>).</w:t>
      </w:r>
    </w:p>
    <w:p w:rsidR="003D1F25" w:rsidRDefault="00095C2E">
      <w:pPr>
        <w:pStyle w:val="Textkrper"/>
        <w:rPr>
          <w:sz w:val="20"/>
        </w:rPr>
      </w:pPr>
      <w:r>
        <w:rPr>
          <w:sz w:val="20"/>
        </w:rPr>
        <w:t>Wer mit dem Umziehen fertig ist, wartet, bis die Lehrerin oder der Lehrer die Kinder holt.</w:t>
      </w:r>
    </w:p>
    <w:p w:rsidR="003D1F25" w:rsidRDefault="00095C2E">
      <w:pPr>
        <w:pStyle w:val="berschrift3"/>
      </w:pPr>
      <w:r>
        <w:t>.... in Gängen, Duschen und Toiletten</w:t>
      </w:r>
    </w:p>
    <w:p w:rsidR="003D1F25" w:rsidRDefault="00095C2E">
      <w:pPr>
        <w:pStyle w:val="Textkrper"/>
        <w:rPr>
          <w:sz w:val="20"/>
        </w:rPr>
      </w:pPr>
      <w:r>
        <w:rPr>
          <w:sz w:val="20"/>
        </w:rPr>
        <w:t>Alle gehen langsam und vorsichtig, denn es ist glatt auf den Fliesen.</w:t>
      </w:r>
    </w:p>
    <w:p w:rsidR="003D1F25" w:rsidRDefault="00095C2E">
      <w:pPr>
        <w:pStyle w:val="Textkrper"/>
        <w:rPr>
          <w:sz w:val="20"/>
        </w:rPr>
      </w:pPr>
      <w:r>
        <w:rPr>
          <w:sz w:val="20"/>
        </w:rPr>
        <w:t>Jedes Kind geht einzeln unter eine Dusche und wäscht sich dort gründlich mit Seife.</w:t>
      </w:r>
    </w:p>
    <w:p w:rsidR="003D1F25" w:rsidRDefault="00095C2E">
      <w:pPr>
        <w:pStyle w:val="berschrift3"/>
      </w:pPr>
      <w:r>
        <w:lastRenderedPageBreak/>
        <w:t>... in der Schwimmhalle</w:t>
      </w:r>
    </w:p>
    <w:p w:rsidR="003D1F25" w:rsidRDefault="00095C2E">
      <w:pPr>
        <w:pStyle w:val="Textkrper"/>
        <w:rPr>
          <w:sz w:val="20"/>
        </w:rPr>
      </w:pPr>
      <w:r>
        <w:rPr>
          <w:sz w:val="20"/>
        </w:rPr>
        <w:t xml:space="preserve">Alle  begeben sich  langsam zur Lehrerin oder zum Lehrer und gehen nicht zu nahe an den Beckenrand. </w:t>
      </w:r>
    </w:p>
    <w:p w:rsidR="003D1F25" w:rsidRDefault="00095C2E">
      <w:pPr>
        <w:pStyle w:val="Textkrper"/>
        <w:rPr>
          <w:sz w:val="20"/>
        </w:rPr>
      </w:pPr>
      <w:r>
        <w:rPr>
          <w:sz w:val="20"/>
        </w:rPr>
        <w:t>Die Anweisungen der Lehrerinnen und Lehrer sind genau zu beachten!</w:t>
      </w:r>
    </w:p>
    <w:p w:rsidR="003D1F25" w:rsidRDefault="00095C2E">
      <w:pPr>
        <w:pStyle w:val="Textkrper"/>
        <w:rPr>
          <w:sz w:val="20"/>
        </w:rPr>
      </w:pPr>
      <w:r>
        <w:rPr>
          <w:sz w:val="20"/>
        </w:rPr>
        <w:t xml:space="preserve">Niemand springt vom Beckenrand  ins Wasser, </w:t>
      </w:r>
      <w:r>
        <w:rPr>
          <w:sz w:val="20"/>
        </w:rPr>
        <w:br/>
        <w:t xml:space="preserve">und niemand  ruft nur aus Spaß um Hilfe. </w:t>
      </w:r>
    </w:p>
    <w:p w:rsidR="003D1F25" w:rsidRDefault="00095C2E">
      <w:pPr>
        <w:pStyle w:val="Textkrper"/>
        <w:rPr>
          <w:sz w:val="20"/>
        </w:rPr>
      </w:pPr>
      <w:r>
        <w:rPr>
          <w:sz w:val="20"/>
        </w:rPr>
        <w:t>Keiner darf einen anderen untertauchen!</w:t>
      </w:r>
    </w:p>
    <w:p w:rsidR="003D1F25" w:rsidRDefault="00095C2E">
      <w:pPr>
        <w:pStyle w:val="berschrift3"/>
      </w:pPr>
      <w:r>
        <w:t>... nach dem Schwimmunterricht</w:t>
      </w:r>
    </w:p>
    <w:p w:rsidR="003D1F25" w:rsidRDefault="00095C2E">
      <w:pPr>
        <w:pStyle w:val="Textkrper"/>
        <w:rPr>
          <w:sz w:val="20"/>
        </w:rPr>
      </w:pPr>
      <w:r>
        <w:rPr>
          <w:sz w:val="20"/>
        </w:rPr>
        <w:t>Unter der Dusche entfernt jeder das Chlorwasser von seiner Haut.</w:t>
      </w:r>
    </w:p>
    <w:p w:rsidR="003D1F25" w:rsidRDefault="00095C2E">
      <w:pPr>
        <w:pStyle w:val="Textkrper"/>
        <w:rPr>
          <w:sz w:val="20"/>
        </w:rPr>
      </w:pPr>
      <w:r>
        <w:rPr>
          <w:sz w:val="20"/>
        </w:rPr>
        <w:t xml:space="preserve">Jedes Kind rubbelt zunächst seine Haare mit einen Handtuch trocken. Wer besonders lange Haare hat, kann sie danach ggf. </w:t>
      </w:r>
      <w:proofErr w:type="spellStart"/>
      <w:r>
        <w:rPr>
          <w:sz w:val="20"/>
        </w:rPr>
        <w:t>fönen</w:t>
      </w:r>
      <w:proofErr w:type="spellEnd"/>
      <w:r>
        <w:rPr>
          <w:sz w:val="20"/>
        </w:rPr>
        <w:t>.</w:t>
      </w:r>
    </w:p>
    <w:p w:rsidR="003D1F25" w:rsidRDefault="00095C2E">
      <w:pPr>
        <w:pStyle w:val="Textkrper"/>
        <w:rPr>
          <w:sz w:val="20"/>
        </w:rPr>
      </w:pPr>
      <w:r>
        <w:rPr>
          <w:sz w:val="20"/>
        </w:rPr>
        <w:t>Auf dem Rückweg sollte jeder eine Kopfbedeckung tragen, denn die Haare sind in jedem Falle noch feucht.</w:t>
      </w:r>
    </w:p>
    <w:p w:rsidR="003D1F25" w:rsidRDefault="003D1F25">
      <w:pPr>
        <w:pStyle w:val="Liste3"/>
        <w:numPr>
          <w:ilvl w:val="12"/>
          <w:numId w:val="0"/>
        </w:numPr>
        <w:ind w:left="283" w:hanging="283"/>
        <w:rPr>
          <w:sz w:val="28"/>
        </w:rPr>
        <w:sectPr w:rsidR="003D1F25">
          <w:type w:val="continuous"/>
          <w:pgSz w:w="11906" w:h="16838"/>
          <w:pgMar w:top="851" w:right="851" w:bottom="1021" w:left="1418" w:header="720" w:footer="720" w:gutter="0"/>
          <w:cols w:num="2" w:space="720" w:equalWidth="0">
            <w:col w:w="4464" w:space="708"/>
            <w:col w:w="4464"/>
          </w:cols>
        </w:sectPr>
      </w:pPr>
    </w:p>
    <w:p w:rsidR="003D1F25" w:rsidRDefault="00095C2E">
      <w:pPr>
        <w:pStyle w:val="berschrift4"/>
        <w:spacing w:before="120"/>
        <w:ind w:hanging="992"/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>Diesen Abschnitt bitte in der Schule abgeben, bevor die Kinder der Klasse zum ersten Male Schwimmunterricht haben.</w:t>
      </w:r>
    </w:p>
    <w:p w:rsidR="003D1F25" w:rsidRDefault="002B3C33">
      <w:pPr>
        <w:numPr>
          <w:ilvl w:val="12"/>
          <w:numId w:val="0"/>
        </w:numPr>
        <w:ind w:left="283" w:hanging="283"/>
        <w:rPr>
          <w:b/>
          <w:bCs/>
        </w:rPr>
      </w:pPr>
      <w:r>
        <w:rPr>
          <w:noProof/>
        </w:rPr>
        <w:pict>
          <v:line id="_x0000_s1026" style="position:absolute;left:0;text-align:left;z-index:1" from="-6.5pt,1.8pt" to="479.5pt,1.8pt"/>
        </w:pict>
      </w:r>
    </w:p>
    <w:p w:rsidR="003D1F25" w:rsidRDefault="00095C2E">
      <w:pPr>
        <w:numPr>
          <w:ilvl w:val="12"/>
          <w:numId w:val="0"/>
        </w:numPr>
        <w:ind w:left="283" w:hanging="283"/>
        <w:rPr>
          <w:b/>
          <w:bCs/>
        </w:rPr>
      </w:pPr>
      <w:r>
        <w:rPr>
          <w:b/>
          <w:bCs/>
        </w:rPr>
        <w:t>Name des Kindes: ____________________________________________________ Klasse ____________________</w:t>
      </w:r>
    </w:p>
    <w:p w:rsidR="003D1F25" w:rsidRDefault="003D1F25">
      <w:pPr>
        <w:numPr>
          <w:ilvl w:val="12"/>
          <w:numId w:val="0"/>
        </w:numPr>
        <w:ind w:left="283" w:hanging="283"/>
        <w:rPr>
          <w:b/>
          <w:bCs/>
        </w:rPr>
      </w:pPr>
    </w:p>
    <w:p w:rsidR="003D1F25" w:rsidRDefault="00095C2E">
      <w:pPr>
        <w:numPr>
          <w:ilvl w:val="12"/>
          <w:numId w:val="0"/>
        </w:numPr>
        <w:ind w:left="283" w:hanging="283"/>
        <w:rPr>
          <w:b/>
          <w:bCs/>
        </w:rPr>
      </w:pPr>
      <w:r>
        <w:rPr>
          <w:b/>
          <w:bCs/>
        </w:rPr>
        <w:t>Ich habe das Merkblatt zum Schwimmunterricht zur  Kenntnis genommen:</w:t>
      </w:r>
    </w:p>
    <w:p w:rsidR="00095C2E" w:rsidRDefault="00095C2E">
      <w:pPr>
        <w:pStyle w:val="Textkrper-Einzug2"/>
      </w:pPr>
      <w:r>
        <w:br/>
        <w:t>(Datum / Unterschrift eines Erziehungsberechtigten)</w:t>
      </w:r>
    </w:p>
    <w:sectPr w:rsidR="00095C2E">
      <w:type w:val="continuous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33" w:rsidRDefault="002B3C33">
      <w:r>
        <w:separator/>
      </w:r>
    </w:p>
  </w:endnote>
  <w:endnote w:type="continuationSeparator" w:id="0">
    <w:p w:rsidR="002B3C33" w:rsidRDefault="002B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31" w:rsidRPr="00FA0331" w:rsidRDefault="00FA0331">
    <w:pPr>
      <w:pStyle w:val="Fuzeile"/>
      <w:rPr>
        <w:sz w:val="16"/>
        <w:szCs w:val="16"/>
      </w:rPr>
    </w:pPr>
    <w:r w:rsidRPr="00FA0331">
      <w:rPr>
        <w:sz w:val="16"/>
        <w:szCs w:val="16"/>
      </w:rPr>
      <w:fldChar w:fldCharType="begin"/>
    </w:r>
    <w:r w:rsidRPr="00FA0331">
      <w:rPr>
        <w:sz w:val="16"/>
        <w:szCs w:val="16"/>
      </w:rPr>
      <w:instrText xml:space="preserve"> FILENAME  \* Lower \p  \* MERGEFORMAT </w:instrText>
    </w:r>
    <w:r w:rsidRPr="00FA0331">
      <w:rPr>
        <w:sz w:val="16"/>
        <w:szCs w:val="16"/>
      </w:rPr>
      <w:fldChar w:fldCharType="separate"/>
    </w:r>
    <w:r w:rsidR="00B13F56">
      <w:rPr>
        <w:noProof/>
        <w:sz w:val="16"/>
        <w:szCs w:val="16"/>
      </w:rPr>
      <w:t>d:\klaraschule neu\sport\schwimmen\merkblatt_schwimmen.docx</w:t>
    </w:r>
    <w:r w:rsidRPr="00FA033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33" w:rsidRDefault="002B3C33">
      <w:r>
        <w:separator/>
      </w:r>
    </w:p>
  </w:footnote>
  <w:footnote w:type="continuationSeparator" w:id="0">
    <w:p w:rsidR="002B3C33" w:rsidRDefault="002B3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25" w:rsidRDefault="00B011F4">
    <w:pPr>
      <w:pStyle w:val="Fuzeile"/>
    </w:pPr>
    <w:r>
      <w:t>Stand: 4. September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001392C"/>
    <w:multiLevelType w:val="hybridMultilevel"/>
    <w:tmpl w:val="3A1220B4"/>
    <w:lvl w:ilvl="0" w:tplc="30208B62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68F"/>
    <w:rsid w:val="00095C2E"/>
    <w:rsid w:val="000B568F"/>
    <w:rsid w:val="002B3C33"/>
    <w:rsid w:val="00314FFF"/>
    <w:rsid w:val="003D1F25"/>
    <w:rsid w:val="00555AFA"/>
    <w:rsid w:val="00B011F4"/>
    <w:rsid w:val="00B13F56"/>
    <w:rsid w:val="00C1549F"/>
    <w:rsid w:val="00FA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18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12"/>
      </w:numPr>
      <w:ind w:left="283" w:hanging="283"/>
      <w:outlineLvl w:val="3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pPr>
      <w:spacing w:after="120" w:line="288" w:lineRule="auto"/>
    </w:pPr>
    <w:rPr>
      <w:sz w:val="24"/>
    </w:rPr>
  </w:style>
  <w:style w:type="paragraph" w:customStyle="1" w:styleId="Zwischenberschrift">
    <w:name w:val="Zwischenüberschrift"/>
    <w:basedOn w:val="Text"/>
    <w:next w:val="Text"/>
    <w:pPr>
      <w:pBdr>
        <w:top w:val="single" w:sz="18" w:space="1" w:color="auto"/>
      </w:pBdr>
      <w:shd w:val="pct20" w:color="auto" w:fill="FFFFFF"/>
      <w:spacing w:before="60" w:after="240"/>
      <w:jc w:val="both"/>
    </w:pPr>
    <w:rPr>
      <w:b/>
      <w:sz w:val="28"/>
    </w:rPr>
  </w:style>
  <w:style w:type="paragraph" w:styleId="Textkrper">
    <w:name w:val="Body Text"/>
    <w:basedOn w:val="Standard"/>
    <w:semiHidden/>
    <w:pPr>
      <w:spacing w:after="120"/>
    </w:pPr>
    <w:rPr>
      <w:sz w:val="22"/>
    </w:rPr>
  </w:style>
  <w:style w:type="paragraph" w:styleId="Textkrper-Zeileneinzug">
    <w:name w:val="Body Text Indent"/>
    <w:basedOn w:val="Standard"/>
    <w:semiHidden/>
    <w:pPr>
      <w:spacing w:after="60"/>
      <w:ind w:left="568" w:hanging="284"/>
    </w:pPr>
    <w:rPr>
      <w:sz w:val="24"/>
    </w:rPr>
  </w:style>
  <w:style w:type="paragraph" w:styleId="Liste3">
    <w:name w:val="List 3"/>
    <w:basedOn w:val="Standard"/>
    <w:semiHidden/>
    <w:pPr>
      <w:spacing w:after="120"/>
      <w:ind w:left="849" w:hanging="283"/>
    </w:pPr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" w:hanging="283"/>
      <w:jc w:val="center"/>
    </w:pPr>
    <w:rPr>
      <w:sz w:val="4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-Einzug2">
    <w:name w:val="Body Text Indent 2"/>
    <w:basedOn w:val="Standard"/>
    <w:semiHidden/>
    <w:pPr>
      <w:numPr>
        <w:ilvl w:val="12"/>
      </w:numPr>
      <w:ind w:left="283" w:hanging="283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Averbruchschule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Baldur Bertling</dc:creator>
  <cp:lastModifiedBy>Sekretariat</cp:lastModifiedBy>
  <cp:revision>3</cp:revision>
  <cp:lastPrinted>2013-09-04T11:19:00Z</cp:lastPrinted>
  <dcterms:created xsi:type="dcterms:W3CDTF">2013-09-04T11:01:00Z</dcterms:created>
  <dcterms:modified xsi:type="dcterms:W3CDTF">2013-09-04T13:49:00Z</dcterms:modified>
</cp:coreProperties>
</file>